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76B" w:rsidRDefault="007077A1" w:rsidP="003F07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F076B" w:rsidRDefault="007077A1" w:rsidP="003F07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3F076B" w:rsidRDefault="007077A1" w:rsidP="003F07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3F076B" w:rsidRDefault="007077A1" w:rsidP="003F07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71245" w:rsidRPr="003F076B" w:rsidRDefault="007077A1" w:rsidP="003F07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Q</w:t>
      </w:r>
      <w:r w:rsidRPr="003F076B">
        <w:rPr>
          <w:rFonts w:ascii="Times New Roman" w:hAnsi="Times New Roman" w:cs="Times New Roman"/>
          <w:sz w:val="24"/>
          <w:szCs w:val="24"/>
        </w:rPr>
        <w:t>uestions posed by Michael Strelo-Smith</w:t>
      </w:r>
      <w:r>
        <w:rPr>
          <w:rFonts w:ascii="Times New Roman" w:hAnsi="Times New Roman" w:cs="Times New Roman"/>
          <w:sz w:val="24"/>
          <w:szCs w:val="24"/>
        </w:rPr>
        <w:t xml:space="preserve"> on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</w:p>
    <w:p w:rsidR="00EB07C0" w:rsidRPr="003F076B" w:rsidRDefault="007077A1" w:rsidP="003F07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t>Do you think oppression against LG</w:t>
      </w:r>
      <w:r w:rsidRPr="003F076B">
        <w:rPr>
          <w:rFonts w:ascii="Times New Roman" w:hAnsi="Times New Roman" w:cs="Times New Roman"/>
          <w:sz w:val="24"/>
          <w:szCs w:val="24"/>
        </w:rPr>
        <w:t>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affects the whole </w:t>
      </w:r>
      <w:r w:rsidRPr="003F076B">
        <w:rPr>
          <w:rFonts w:ascii="Times New Roman" w:hAnsi="Times New Roman" w:cs="Times New Roman"/>
          <w:sz w:val="24"/>
          <w:szCs w:val="24"/>
        </w:rPr>
        <w:t>society? To my mind,</w:t>
      </w:r>
      <w:r w:rsidRPr="003F076B">
        <w:rPr>
          <w:rFonts w:ascii="Times New Roman" w:hAnsi="Times New Roman" w:cs="Times New Roman"/>
          <w:sz w:val="24"/>
          <w:szCs w:val="24"/>
        </w:rPr>
        <w:t xml:space="preserve"> </w:t>
      </w:r>
      <w:r w:rsidRPr="003F076B">
        <w:rPr>
          <w:rFonts w:ascii="Times New Roman" w:hAnsi="Times New Roman" w:cs="Times New Roman"/>
          <w:sz w:val="24"/>
          <w:szCs w:val="24"/>
        </w:rPr>
        <w:t>oppression against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affects the entire </w:t>
      </w:r>
      <w:r w:rsidR="00FE0C3F" w:rsidRPr="003F076B">
        <w:rPr>
          <w:rFonts w:ascii="Times New Roman" w:hAnsi="Times New Roman" w:cs="Times New Roman"/>
          <w:sz w:val="24"/>
          <w:szCs w:val="24"/>
        </w:rPr>
        <w:t>society. It</w:t>
      </w:r>
      <w:r w:rsidRPr="003F076B">
        <w:rPr>
          <w:rFonts w:ascii="Times New Roman" w:hAnsi="Times New Roman" w:cs="Times New Roman"/>
          <w:sz w:val="24"/>
          <w:szCs w:val="24"/>
        </w:rPr>
        <w:t xml:space="preserve"> is because</w:t>
      </w:r>
      <w:r w:rsidRPr="003F076B">
        <w:rPr>
          <w:rFonts w:ascii="Times New Roman" w:hAnsi="Times New Roman" w:cs="Times New Roman"/>
          <w:sz w:val="24"/>
          <w:szCs w:val="24"/>
        </w:rPr>
        <w:t xml:space="preserve"> </w:t>
      </w:r>
      <w:r w:rsidRPr="003F076B">
        <w:rPr>
          <w:rFonts w:ascii="Times New Roman" w:hAnsi="Times New Roman" w:cs="Times New Roman"/>
          <w:sz w:val="24"/>
          <w:szCs w:val="24"/>
        </w:rPr>
        <w:t xml:space="preserve">the oppression and </w:t>
      </w:r>
      <w:r w:rsidRPr="003F076B">
        <w:rPr>
          <w:rFonts w:ascii="Times New Roman" w:hAnsi="Times New Roman" w:cs="Times New Roman"/>
          <w:sz w:val="24"/>
          <w:szCs w:val="24"/>
        </w:rPr>
        <w:t>discrimination against</w:t>
      </w:r>
      <w:r w:rsidRPr="003F076B">
        <w:rPr>
          <w:rFonts w:ascii="Times New Roman" w:hAnsi="Times New Roman" w:cs="Times New Roman"/>
          <w:sz w:val="24"/>
          <w:szCs w:val="24"/>
        </w:rPr>
        <w:t xml:space="preserve"> the members of the lesbian,</w:t>
      </w:r>
      <w:r w:rsidRPr="003F076B">
        <w:rPr>
          <w:rFonts w:ascii="Times New Roman" w:hAnsi="Times New Roman" w:cs="Times New Roman"/>
          <w:sz w:val="24"/>
          <w:szCs w:val="24"/>
        </w:rPr>
        <w:t xml:space="preserve"> </w:t>
      </w:r>
      <w:r w:rsidRPr="003F076B">
        <w:rPr>
          <w:rFonts w:ascii="Times New Roman" w:hAnsi="Times New Roman" w:cs="Times New Roman"/>
          <w:sz w:val="24"/>
          <w:szCs w:val="24"/>
        </w:rPr>
        <w:t>gay,</w:t>
      </w:r>
      <w:r w:rsidRPr="003F076B">
        <w:rPr>
          <w:rFonts w:ascii="Times New Roman" w:hAnsi="Times New Roman" w:cs="Times New Roman"/>
          <w:sz w:val="24"/>
          <w:szCs w:val="24"/>
        </w:rPr>
        <w:t xml:space="preserve"> bi, trans and intersex community do not only hurt them but it also</w:t>
      </w:r>
      <w:r w:rsidR="00FE0C3F">
        <w:rPr>
          <w:rFonts w:ascii="Times New Roman" w:hAnsi="Times New Roman" w:cs="Times New Roman"/>
          <w:sz w:val="24"/>
          <w:szCs w:val="24"/>
        </w:rPr>
        <w:t xml:space="preserve"> hurt</w:t>
      </w:r>
      <w:r w:rsidRPr="003F076B">
        <w:rPr>
          <w:rFonts w:ascii="Times New Roman" w:hAnsi="Times New Roman" w:cs="Times New Roman"/>
          <w:sz w:val="24"/>
          <w:szCs w:val="24"/>
        </w:rPr>
        <w:t xml:space="preserve"> companies, families, and entire countries. For instance, from a studies conducted in the United Kingdom,</w:t>
      </w:r>
      <w:r w:rsidRPr="003F076B">
        <w:rPr>
          <w:rFonts w:ascii="Times New Roman" w:hAnsi="Times New Roman" w:cs="Times New Roman"/>
          <w:sz w:val="24"/>
          <w:szCs w:val="24"/>
        </w:rPr>
        <w:t xml:space="preserve"> Thailand, and </w:t>
      </w:r>
      <w:r w:rsidRPr="003F076B">
        <w:rPr>
          <w:rFonts w:ascii="Times New Roman" w:hAnsi="Times New Roman" w:cs="Times New Roman"/>
          <w:sz w:val="24"/>
          <w:szCs w:val="24"/>
        </w:rPr>
        <w:t>the</w:t>
      </w:r>
      <w:r w:rsidRPr="003F076B">
        <w:rPr>
          <w:rFonts w:ascii="Times New Roman" w:hAnsi="Times New Roman" w:cs="Times New Roman"/>
          <w:sz w:val="24"/>
          <w:szCs w:val="24"/>
        </w:rPr>
        <w:t xml:space="preserve"> United States; between two third and half of the LGBT students are frequently bullied at school and more than a third skip school to avoid harassment</w:t>
      </w:r>
      <w:r w:rsidRPr="003F0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3F076B">
        <w:rPr>
          <w:rFonts w:ascii="Times New Roman" w:hAnsi="Times New Roman" w:cs="Times New Roman"/>
          <w:sz w:val="24"/>
          <w:szCs w:val="24"/>
        </w:rPr>
        <w:t>Harbeck, Karen M. 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>Coming out of the classroom closet: Gay and lesbian students, teachers, and curricu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>la</w:t>
      </w:r>
      <w:r w:rsidRPr="003F076B">
        <w:rPr>
          <w:rFonts w:ascii="Times New Roman" w:hAnsi="Times New Roman" w:cs="Times New Roman"/>
          <w:sz w:val="24"/>
          <w:szCs w:val="24"/>
        </w:rPr>
        <w:t>. Routledge, pg. 5)</w:t>
      </w:r>
      <w:r w:rsidRPr="003F076B">
        <w:rPr>
          <w:rFonts w:ascii="Times New Roman" w:hAnsi="Times New Roman" w:cs="Times New Roman"/>
          <w:sz w:val="24"/>
          <w:szCs w:val="24"/>
        </w:rPr>
        <w:t xml:space="preserve">. The statistics </w:t>
      </w:r>
      <w:r w:rsidR="00FE0C3F">
        <w:rPr>
          <w:rFonts w:ascii="Times New Roman" w:hAnsi="Times New Roman" w:cs="Times New Roman"/>
          <w:sz w:val="24"/>
          <w:szCs w:val="24"/>
        </w:rPr>
        <w:t xml:space="preserve">above </w:t>
      </w:r>
      <w:r w:rsidRPr="003F076B">
        <w:rPr>
          <w:rFonts w:ascii="Times New Roman" w:hAnsi="Times New Roman" w:cs="Times New Roman"/>
          <w:sz w:val="24"/>
          <w:szCs w:val="24"/>
        </w:rPr>
        <w:t>show how the concerned individuals experience untold personal tragedies; nonetheless, they mirror also a senseless waste of human capabilities on a larger scale. Every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youth forced or compelled to miss out due to </w:t>
      </w:r>
      <w:r w:rsidRPr="003F076B">
        <w:rPr>
          <w:rFonts w:ascii="Times New Roman" w:hAnsi="Times New Roman" w:cs="Times New Roman"/>
          <w:sz w:val="24"/>
          <w:szCs w:val="24"/>
        </w:rPr>
        <w:t>their sexual orientation is a significant loss for the society</w:t>
      </w:r>
    </w:p>
    <w:p w:rsidR="00EB07C0" w:rsidRPr="003F076B" w:rsidRDefault="007077A1" w:rsidP="003F07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t>What support</w:t>
      </w:r>
      <w:r w:rsidRPr="003F076B">
        <w:rPr>
          <w:rFonts w:ascii="Times New Roman" w:hAnsi="Times New Roman" w:cs="Times New Roman"/>
          <w:sz w:val="24"/>
          <w:szCs w:val="24"/>
        </w:rPr>
        <w:t>s</w:t>
      </w:r>
      <w:r w:rsidRPr="003F076B">
        <w:rPr>
          <w:rFonts w:ascii="Times New Roman" w:hAnsi="Times New Roman" w:cs="Times New Roman"/>
          <w:sz w:val="24"/>
          <w:szCs w:val="24"/>
        </w:rPr>
        <w:t xml:space="preserve"> my opinion is a video released recently by the UN Free and Equal campaign entitled "</w:t>
      </w:r>
      <w:r w:rsidRPr="00FE0C3F">
        <w:rPr>
          <w:rFonts w:ascii="Times New Roman" w:hAnsi="Times New Roman" w:cs="Times New Roman"/>
          <w:i/>
          <w:sz w:val="24"/>
          <w:szCs w:val="24"/>
        </w:rPr>
        <w:t>The Price of Exclusion</w:t>
      </w:r>
      <w:r w:rsidRPr="003F076B">
        <w:rPr>
          <w:rFonts w:ascii="Times New Roman" w:hAnsi="Times New Roman" w:cs="Times New Roman"/>
          <w:sz w:val="24"/>
          <w:szCs w:val="24"/>
        </w:rPr>
        <w:t>." The video highlights the economic and social effect and damage caused by oppression and discrimination globally against the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people. </w:t>
      </w:r>
    </w:p>
    <w:p w:rsidR="003F076B" w:rsidRDefault="007077A1" w:rsidP="003F07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184F" w:rsidRPr="003F076B" w:rsidRDefault="007077A1" w:rsidP="003F07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3F076B">
        <w:rPr>
          <w:rFonts w:ascii="Times New Roman" w:hAnsi="Times New Roman" w:cs="Times New Roman"/>
          <w:sz w:val="24"/>
          <w:szCs w:val="24"/>
        </w:rPr>
        <w:t xml:space="preserve">s there a responsibility of society and Christians to take care of those suffering from illness and oppression even if we disagree with the backgrounds and lives of the </w:t>
      </w:r>
      <w:r w:rsidRPr="003F076B">
        <w:rPr>
          <w:rFonts w:ascii="Times New Roman" w:hAnsi="Times New Roman" w:cs="Times New Roman"/>
          <w:sz w:val="24"/>
          <w:szCs w:val="24"/>
        </w:rPr>
        <w:t>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</w:t>
      </w:r>
      <w:r w:rsidRPr="003F076B">
        <w:rPr>
          <w:rFonts w:ascii="Times New Roman" w:hAnsi="Times New Roman" w:cs="Times New Roman"/>
          <w:sz w:val="24"/>
          <w:szCs w:val="24"/>
        </w:rPr>
        <w:t>oppressed people? First and foremost, the issue is crucial to both Christian</w:t>
      </w:r>
      <w:r w:rsidR="00FE0C3F">
        <w:rPr>
          <w:rFonts w:ascii="Times New Roman" w:hAnsi="Times New Roman" w:cs="Times New Roman"/>
          <w:sz w:val="24"/>
          <w:szCs w:val="24"/>
        </w:rPr>
        <w:t>s</w:t>
      </w:r>
      <w:r w:rsidRPr="003F076B">
        <w:rPr>
          <w:rFonts w:ascii="Times New Roman" w:hAnsi="Times New Roman" w:cs="Times New Roman"/>
          <w:sz w:val="24"/>
          <w:szCs w:val="24"/>
        </w:rPr>
        <w:t xml:space="preserve"> and t</w:t>
      </w:r>
      <w:r w:rsidRPr="003F076B">
        <w:rPr>
          <w:rFonts w:ascii="Times New Roman" w:hAnsi="Times New Roman" w:cs="Times New Roman"/>
          <w:sz w:val="24"/>
          <w:szCs w:val="24"/>
        </w:rPr>
        <w:t xml:space="preserve">he society. It is essential because for the LGBT people they undergo daily struggle, and it does not help when the society and Christian turn their back </w:t>
      </w:r>
      <w:r w:rsidR="00FE0C3F">
        <w:rPr>
          <w:rFonts w:ascii="Times New Roman" w:hAnsi="Times New Roman" w:cs="Times New Roman"/>
          <w:sz w:val="24"/>
          <w:szCs w:val="24"/>
        </w:rPr>
        <w:t xml:space="preserve">on them </w:t>
      </w:r>
      <w:r w:rsidRPr="003F076B">
        <w:rPr>
          <w:rFonts w:ascii="Times New Roman" w:hAnsi="Times New Roman" w:cs="Times New Roman"/>
          <w:sz w:val="24"/>
          <w:szCs w:val="24"/>
        </w:rPr>
        <w:t>since they differ with their lives and backgrounds. The sole responsibility of the Christians and the s</w:t>
      </w:r>
      <w:r w:rsidRPr="003F076B">
        <w:rPr>
          <w:rFonts w:ascii="Times New Roman" w:hAnsi="Times New Roman" w:cs="Times New Roman"/>
          <w:sz w:val="24"/>
          <w:szCs w:val="24"/>
        </w:rPr>
        <w:t>ociety is to stop stereotyping, oppression, and discrimination of the LGBT people. Instead, they should embrace them as they also have some ideal gifts and qualities</w:t>
      </w:r>
      <w:r w:rsidRPr="003F07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3F076B">
        <w:rPr>
          <w:rFonts w:ascii="Times New Roman" w:hAnsi="Times New Roman" w:cs="Times New Roman"/>
          <w:sz w:val="24"/>
          <w:szCs w:val="24"/>
        </w:rPr>
        <w:t>Price, Elizabeth. "Coming out to care: gay and lesbian carers’ experiences of de</w:t>
      </w:r>
      <w:r w:rsidRPr="003F076B">
        <w:rPr>
          <w:rFonts w:ascii="Times New Roman" w:hAnsi="Times New Roman" w:cs="Times New Roman"/>
          <w:sz w:val="24"/>
          <w:szCs w:val="24"/>
        </w:rPr>
        <w:t>mentia services." 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>Health &amp; social care in the community</w:t>
      </w:r>
      <w:r w:rsidRPr="003F076B">
        <w:rPr>
          <w:rFonts w:ascii="Times New Roman" w:hAnsi="Times New Roman" w:cs="Times New Roman"/>
          <w:sz w:val="24"/>
          <w:szCs w:val="24"/>
        </w:rPr>
        <w:t> pg., 160).</w:t>
      </w:r>
    </w:p>
    <w:p w:rsidR="00EB07C0" w:rsidRPr="003F076B" w:rsidRDefault="007077A1" w:rsidP="003F07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t xml:space="preserve">In support of my opinion; if we are to make more progress, a society that includes the government and the Christians need to take active commitment and involvement on the fight </w:t>
      </w:r>
      <w:r w:rsidRPr="003F076B">
        <w:rPr>
          <w:rFonts w:ascii="Times New Roman" w:hAnsi="Times New Roman" w:cs="Times New Roman"/>
          <w:sz w:val="24"/>
          <w:szCs w:val="24"/>
        </w:rPr>
        <w:t>against the oppression of the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people. In the recent years,</w:t>
      </w:r>
      <w:r w:rsidRPr="003F076B">
        <w:rPr>
          <w:rFonts w:ascii="Times New Roman" w:hAnsi="Times New Roman" w:cs="Times New Roman"/>
          <w:sz w:val="24"/>
          <w:szCs w:val="24"/>
        </w:rPr>
        <w:t xml:space="preserve"> </w:t>
      </w:r>
      <w:r w:rsidRPr="003F076B">
        <w:rPr>
          <w:rFonts w:ascii="Times New Roman" w:hAnsi="Times New Roman" w:cs="Times New Roman"/>
          <w:sz w:val="24"/>
          <w:szCs w:val="24"/>
        </w:rPr>
        <w:t>b</w:t>
      </w:r>
      <w:r w:rsidRPr="003F076B">
        <w:rPr>
          <w:rFonts w:ascii="Times New Roman" w:hAnsi="Times New Roman" w:cs="Times New Roman"/>
          <w:sz w:val="24"/>
          <w:szCs w:val="24"/>
        </w:rPr>
        <w:t>usinesses in the society both small and</w:t>
      </w:r>
      <w:r w:rsidRPr="003F076B">
        <w:rPr>
          <w:rFonts w:ascii="Times New Roman" w:hAnsi="Times New Roman" w:cs="Times New Roman"/>
          <w:sz w:val="24"/>
          <w:szCs w:val="24"/>
        </w:rPr>
        <w:t xml:space="preserve"> large have taken massive steps to create a work environment </w:t>
      </w:r>
      <w:r w:rsidRPr="003F076B">
        <w:rPr>
          <w:rFonts w:ascii="Times New Roman" w:hAnsi="Times New Roman" w:cs="Times New Roman"/>
          <w:sz w:val="24"/>
          <w:szCs w:val="24"/>
        </w:rPr>
        <w:t>that is more inclusive and safer for their LGBT employees.</w:t>
      </w:r>
      <w:r w:rsidRPr="003F076B">
        <w:rPr>
          <w:rFonts w:ascii="Times New Roman" w:hAnsi="Times New Roman" w:cs="Times New Roman"/>
          <w:sz w:val="24"/>
          <w:szCs w:val="24"/>
        </w:rPr>
        <w:t xml:space="preserve"> Therefore, the right thing</w:t>
      </w:r>
      <w:r w:rsidRPr="003F076B">
        <w:rPr>
          <w:rFonts w:ascii="Times New Roman" w:hAnsi="Times New Roman" w:cs="Times New Roman"/>
          <w:sz w:val="24"/>
          <w:szCs w:val="24"/>
        </w:rPr>
        <w:t xml:space="preserve"> to do for the society is tackling discrimination since it essential if the human rights of the LGBT</w:t>
      </w:r>
      <w:r w:rsidR="00FE0C3F">
        <w:rPr>
          <w:rFonts w:ascii="Times New Roman" w:hAnsi="Times New Roman" w:cs="Times New Roman"/>
          <w:sz w:val="24"/>
          <w:szCs w:val="24"/>
        </w:rPr>
        <w:t>Q</w:t>
      </w:r>
      <w:r w:rsidRPr="003F076B">
        <w:rPr>
          <w:rFonts w:ascii="Times New Roman" w:hAnsi="Times New Roman" w:cs="Times New Roman"/>
          <w:sz w:val="24"/>
          <w:szCs w:val="24"/>
        </w:rPr>
        <w:t xml:space="preserve"> people are to be well protected. Furthermore, it is the smart thing to do for any society that wants to utilize the full economic potential of its individu</w:t>
      </w:r>
      <w:r w:rsidRPr="003F076B">
        <w:rPr>
          <w:rFonts w:ascii="Times New Roman" w:hAnsi="Times New Roman" w:cs="Times New Roman"/>
          <w:sz w:val="24"/>
          <w:szCs w:val="24"/>
        </w:rPr>
        <w:t xml:space="preserve">als. </w:t>
      </w:r>
    </w:p>
    <w:p w:rsidR="00D975DD" w:rsidRPr="003F076B" w:rsidRDefault="007077A1" w:rsidP="003F07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t>Work cited</w:t>
      </w:r>
    </w:p>
    <w:p w:rsidR="00901B56" w:rsidRPr="003F076B" w:rsidRDefault="007077A1" w:rsidP="00FE0C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076B">
        <w:rPr>
          <w:rFonts w:ascii="Times New Roman" w:hAnsi="Times New Roman" w:cs="Times New Roman"/>
          <w:sz w:val="24"/>
          <w:szCs w:val="24"/>
        </w:rPr>
        <w:t>Harbeck, Karen M. 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>Coming out of the classroom closet: Gay and lesbian students, teachers, and curricula</w:t>
      </w:r>
      <w:r w:rsidRPr="003F07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F076B">
        <w:rPr>
          <w:rFonts w:ascii="Times New Roman" w:hAnsi="Times New Roman" w:cs="Times New Roman"/>
          <w:sz w:val="24"/>
          <w:szCs w:val="24"/>
        </w:rPr>
        <w:t>Routledge, 2014.</w:t>
      </w:r>
      <w:proofErr w:type="gramEnd"/>
    </w:p>
    <w:p w:rsidR="00901B56" w:rsidRPr="003F076B" w:rsidRDefault="007077A1" w:rsidP="00FE0C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F076B">
        <w:rPr>
          <w:rFonts w:ascii="Times New Roman" w:hAnsi="Times New Roman" w:cs="Times New Roman"/>
          <w:sz w:val="24"/>
          <w:szCs w:val="24"/>
        </w:rPr>
        <w:t>Price, Elizabeth. "Coming out to care: gay and lesbian carers’ experiences of dementia services." 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 xml:space="preserve">Health </w:t>
      </w:r>
      <w:r w:rsidRPr="003F076B">
        <w:rPr>
          <w:rFonts w:ascii="Times New Roman" w:hAnsi="Times New Roman" w:cs="Times New Roman"/>
          <w:i/>
          <w:iCs/>
          <w:sz w:val="24"/>
          <w:szCs w:val="24"/>
        </w:rPr>
        <w:t>&amp; social care in the community</w:t>
      </w:r>
      <w:r w:rsidRPr="003F076B">
        <w:rPr>
          <w:rFonts w:ascii="Times New Roman" w:hAnsi="Times New Roman" w:cs="Times New Roman"/>
          <w:sz w:val="24"/>
          <w:szCs w:val="24"/>
        </w:rPr>
        <w:t> 18.2 (2010): 160-168.</w:t>
      </w:r>
    </w:p>
    <w:p w:rsidR="001252AC" w:rsidRPr="00EB07C0" w:rsidRDefault="007077A1" w:rsidP="00EB07C0"/>
    <w:p w:rsidR="00EB07C0" w:rsidRDefault="007077A1"/>
    <w:p w:rsidR="0023184F" w:rsidRDefault="007077A1"/>
    <w:p w:rsidR="0023184F" w:rsidRDefault="007077A1"/>
    <w:sectPr w:rsidR="002318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ACCC108" w15:done="0"/>
  <w15:commentEx w15:paraId="214B6970" w15:done="0"/>
  <w15:commentEx w15:paraId="0A247716" w15:done="0"/>
  <w15:commentEx w15:paraId="282A385B" w15:done="0"/>
  <w15:commentEx w15:paraId="2078561E" w15:done="0"/>
  <w15:commentEx w15:paraId="6B0437C0" w15:done="0"/>
  <w15:commentEx w15:paraId="81D2CBF7" w15:done="0"/>
  <w15:commentEx w15:paraId="0190E4AE" w15:done="0"/>
  <w15:commentEx w15:paraId="017BC21B" w15:done="0"/>
  <w15:commentEx w15:paraId="4E07FB5F" w15:done="0"/>
  <w15:commentEx w15:paraId="3672CCF0" w15:done="0"/>
  <w15:commentEx w15:paraId="98D7A63E" w15:done="0"/>
  <w15:commentEx w15:paraId="4C6C6B91" w15:done="0"/>
  <w15:commentEx w15:paraId="A268AE8A" w15:done="0"/>
  <w15:commentEx w15:paraId="EE9FF7C5" w15:done="0"/>
  <w15:commentEx w15:paraId="1CF3844D" w15:done="0"/>
  <w15:commentEx w15:paraId="56F5D3C6" w15:done="0"/>
  <w15:commentEx w15:paraId="C7B8F74C" w15:done="0"/>
  <w15:commentEx w15:paraId="54804A50" w15:done="0"/>
  <w15:commentEx w15:paraId="DA49A41B" w15:done="0"/>
  <w15:commentEx w15:paraId="FD9804AC" w15:done="0"/>
  <w15:commentEx w15:paraId="C4B021F4" w15:done="0"/>
  <w15:commentEx w15:paraId="99C19CCB" w15:done="0"/>
  <w15:commentEx w15:paraId="25DD0C04" w15:done="0"/>
  <w15:commentEx w15:paraId="8E863020" w15:done="0"/>
  <w15:commentEx w15:paraId="A2E68ACE" w15:done="0"/>
  <w15:commentEx w15:paraId="85C4F148" w15:done="0"/>
  <w15:commentEx w15:paraId="25D8A404" w15:done="0"/>
  <w15:commentEx w15:paraId="C66B3791" w15:done="0"/>
  <w15:commentEx w15:paraId="054AFE33" w15:done="0"/>
  <w15:commentEx w15:paraId="1AD564A7" w15:done="0"/>
  <w15:commentEx w15:paraId="FC891746" w15:done="0"/>
  <w15:commentEx w15:paraId="118AC63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A1" w:rsidRDefault="007077A1">
      <w:pPr>
        <w:spacing w:after="0" w:line="240" w:lineRule="auto"/>
      </w:pPr>
      <w:r>
        <w:separator/>
      </w:r>
    </w:p>
  </w:endnote>
  <w:endnote w:type="continuationSeparator" w:id="0">
    <w:p w:rsidR="007077A1" w:rsidRDefault="0070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A1" w:rsidRDefault="007077A1">
      <w:pPr>
        <w:spacing w:after="0" w:line="240" w:lineRule="auto"/>
      </w:pPr>
      <w:r>
        <w:separator/>
      </w:r>
    </w:p>
  </w:footnote>
  <w:footnote w:type="continuationSeparator" w:id="0">
    <w:p w:rsidR="007077A1" w:rsidRDefault="0070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73504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F076B" w:rsidRPr="003F076B" w:rsidRDefault="007077A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076B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F07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07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07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C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F07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F076B" w:rsidRDefault="007077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28"/>
    <w:rsid w:val="007077A1"/>
    <w:rsid w:val="008D7228"/>
    <w:rsid w:val="00B029EA"/>
    <w:rsid w:val="00F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76B"/>
  </w:style>
  <w:style w:type="paragraph" w:styleId="Footer">
    <w:name w:val="footer"/>
    <w:basedOn w:val="Normal"/>
    <w:link w:val="FooterChar"/>
    <w:uiPriority w:val="99"/>
    <w:unhideWhenUsed/>
    <w:rsid w:val="003F0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76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9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76B"/>
  </w:style>
  <w:style w:type="paragraph" w:styleId="Footer">
    <w:name w:val="footer"/>
    <w:basedOn w:val="Normal"/>
    <w:link w:val="FooterChar"/>
    <w:uiPriority w:val="99"/>
    <w:unhideWhenUsed/>
    <w:rsid w:val="003F0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76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12</cp:revision>
  <dcterms:created xsi:type="dcterms:W3CDTF">2017-11-30T02:35:00Z</dcterms:created>
  <dcterms:modified xsi:type="dcterms:W3CDTF">2017-11-30T05:54:00Z</dcterms:modified>
</cp:coreProperties>
</file>